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Default="004E637A"/>
    <w:p w:rsidR="004E637A" w:rsidRDefault="004E637A"/>
    <w:p w:rsidR="00FC6162" w:rsidRPr="00FF25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С П О Р Я Ж Е Н И Е</w:t>
      </w:r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052CBC" w:rsidP="00462476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62476"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47BF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926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47B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4B0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2476"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322C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26F8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62476"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3C7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47BF">
        <w:rPr>
          <w:rFonts w:ascii="Times New Roman" w:eastAsia="Times New Roman" w:hAnsi="Times New Roman" w:cs="Times New Roman"/>
          <w:sz w:val="24"/>
          <w:szCs w:val="24"/>
          <w:lang w:eastAsia="ru-RU"/>
        </w:rPr>
        <w:t>10-р</w:t>
      </w:r>
    </w:p>
    <w:p w:rsidR="00462476" w:rsidRDefault="00462476" w:rsidP="00462476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проекте закона Республики Южная Осетия «</w:t>
      </w:r>
      <w:r w:rsidR="002D3837" w:rsidRPr="002D3837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Закон Республики Южная Осетия «О льготном кредитовании субъектов малого и среднего предпринимательства в Республике Южная Осетия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-----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</w:t>
      </w:r>
    </w:p>
    <w:p w:rsidR="00462476" w:rsidRDefault="00462476" w:rsidP="0046247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Default="00462476" w:rsidP="0046247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Одобрить и внести проект закона Республики Южная Осетия «</w:t>
      </w:r>
      <w:r w:rsidR="002D3837" w:rsidRPr="002D3837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Закон Республики Южная Осетия «О льготном кредитовании субъектов малого и среднего предпринимательства в Республике Южная Осетия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рассмотрение в Парламент Республики Южная Осетия.</w:t>
      </w:r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proofErr w:type="gramStart"/>
      <w:r w:rsidR="00E322C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479A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азначить</w:t>
      </w:r>
      <w:r w:rsidR="00010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3837" w:rsidRPr="002D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Заместителя Председателя Правительства Республики Южная Осетия </w:t>
      </w:r>
      <w:r w:rsidR="002D383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D3837" w:rsidRPr="002D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экономического развития Республики Южная Осетия </w:t>
      </w:r>
      <w:proofErr w:type="spellStart"/>
      <w:r w:rsidR="002D3837" w:rsidRPr="002D383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Тадтаева</w:t>
      </w:r>
      <w:proofErr w:type="spellEnd"/>
      <w:r w:rsidR="00E32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3837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="002D3837" w:rsidRPr="002D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</w:t>
      </w:r>
      <w:r w:rsidR="00E322C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фициальным представителем Правительства Республики Южная Осетия при рассмотрении Парламентом Республики Южная Осетия проекта закона Республики Южная Осетия «</w:t>
      </w:r>
      <w:r w:rsidR="002D3837" w:rsidRPr="002D3837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Закон Республики Южная Осетия «О льготном кредитовании субъектов малого и среднего предпринимательства в Республике Южная Осетия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322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EE2BCE" w:rsidRDefault="00EE2BCE" w:rsidP="00462476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0D2" w:rsidRDefault="00AE20D2" w:rsidP="00462476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0D2" w:rsidRDefault="00AE20D2" w:rsidP="00462476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BCE" w:rsidRPr="00261CE2" w:rsidRDefault="00EE2BCE" w:rsidP="00462476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Default="00462476" w:rsidP="00462476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 w:rsidR="009479AD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</w:t>
      </w:r>
    </w:p>
    <w:p w:rsidR="00926F8C" w:rsidRDefault="00462476" w:rsidP="009A39CC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4B0CA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Бекоев</w:t>
      </w:r>
    </w:p>
    <w:p w:rsidR="001738EB" w:rsidRPr="00926F8C" w:rsidRDefault="001738EB" w:rsidP="008D1D9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738EB" w:rsidRPr="00926F8C" w:rsidSect="002C3B64">
      <w:headerReference w:type="firs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B37" w:rsidRDefault="00D02B37" w:rsidP="00074C30">
      <w:pPr>
        <w:spacing w:after="0" w:line="240" w:lineRule="auto"/>
      </w:pPr>
      <w:r>
        <w:separator/>
      </w:r>
    </w:p>
  </w:endnote>
  <w:endnote w:type="continuationSeparator" w:id="0">
    <w:p w:rsidR="00D02B37" w:rsidRDefault="00D02B37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B37" w:rsidRDefault="00D02B37" w:rsidP="00074C30">
      <w:pPr>
        <w:spacing w:after="0" w:line="240" w:lineRule="auto"/>
      </w:pPr>
      <w:r>
        <w:separator/>
      </w:r>
    </w:p>
  </w:footnote>
  <w:footnote w:type="continuationSeparator" w:id="0">
    <w:p w:rsidR="00D02B37" w:rsidRDefault="00D02B37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2D7" w:rsidRDefault="00B63DB9" w:rsidP="00794C8F">
    <w:pPr>
      <w:pStyle w:val="a5"/>
      <w:jc w:val="right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5F5BDB59" wp14:editId="61FACC5B">
          <wp:simplePos x="0" y="0"/>
          <wp:positionH relativeFrom="margin">
            <wp:posOffset>2499360</wp:posOffset>
          </wp:positionH>
          <wp:positionV relativeFrom="paragraph">
            <wp:posOffset>-145415</wp:posOffset>
          </wp:positionV>
          <wp:extent cx="900000" cy="900000"/>
          <wp:effectExtent l="0" t="0" r="0" b="0"/>
          <wp:wrapNone/>
          <wp:docPr id="4" name="Рисунок 4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86229"/>
    <w:multiLevelType w:val="hybridMultilevel"/>
    <w:tmpl w:val="A8DA1E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40469"/>
    <w:multiLevelType w:val="hybridMultilevel"/>
    <w:tmpl w:val="9B4A1444"/>
    <w:lvl w:ilvl="0" w:tplc="24B8FF3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5755B05"/>
    <w:multiLevelType w:val="hybridMultilevel"/>
    <w:tmpl w:val="461AA8A4"/>
    <w:lvl w:ilvl="0" w:tplc="A3907A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1008E"/>
    <w:rsid w:val="00052CBC"/>
    <w:rsid w:val="00062ECA"/>
    <w:rsid w:val="00074C30"/>
    <w:rsid w:val="00074FDA"/>
    <w:rsid w:val="00075D9F"/>
    <w:rsid w:val="000A14CA"/>
    <w:rsid w:val="000C0494"/>
    <w:rsid w:val="000D18AD"/>
    <w:rsid w:val="0010796A"/>
    <w:rsid w:val="001738EB"/>
    <w:rsid w:val="00195920"/>
    <w:rsid w:val="001B4804"/>
    <w:rsid w:val="001D27FF"/>
    <w:rsid w:val="001F32CF"/>
    <w:rsid w:val="00215301"/>
    <w:rsid w:val="00216EAC"/>
    <w:rsid w:val="002744D7"/>
    <w:rsid w:val="00286C47"/>
    <w:rsid w:val="002B7E69"/>
    <w:rsid w:val="002C3B64"/>
    <w:rsid w:val="002D3837"/>
    <w:rsid w:val="002D3C27"/>
    <w:rsid w:val="002E3DF6"/>
    <w:rsid w:val="002F13AC"/>
    <w:rsid w:val="002F797D"/>
    <w:rsid w:val="003054C0"/>
    <w:rsid w:val="00384E49"/>
    <w:rsid w:val="003C7B4B"/>
    <w:rsid w:val="003E4972"/>
    <w:rsid w:val="00433D53"/>
    <w:rsid w:val="00462476"/>
    <w:rsid w:val="004A47BF"/>
    <w:rsid w:val="004B0CA7"/>
    <w:rsid w:val="004E637A"/>
    <w:rsid w:val="005664A9"/>
    <w:rsid w:val="00595B19"/>
    <w:rsid w:val="005E3553"/>
    <w:rsid w:val="005F519A"/>
    <w:rsid w:val="005F5A6B"/>
    <w:rsid w:val="00633BE9"/>
    <w:rsid w:val="00653373"/>
    <w:rsid w:val="00656956"/>
    <w:rsid w:val="006B442B"/>
    <w:rsid w:val="006E4891"/>
    <w:rsid w:val="006E6CE7"/>
    <w:rsid w:val="0070491C"/>
    <w:rsid w:val="00717AC0"/>
    <w:rsid w:val="0073224E"/>
    <w:rsid w:val="00755277"/>
    <w:rsid w:val="00784ACE"/>
    <w:rsid w:val="00794C8F"/>
    <w:rsid w:val="007F4B63"/>
    <w:rsid w:val="00864EFE"/>
    <w:rsid w:val="008C6214"/>
    <w:rsid w:val="008D1D95"/>
    <w:rsid w:val="00913B1E"/>
    <w:rsid w:val="00926F8C"/>
    <w:rsid w:val="00940A65"/>
    <w:rsid w:val="009479AD"/>
    <w:rsid w:val="00953845"/>
    <w:rsid w:val="009A39CC"/>
    <w:rsid w:val="009A7000"/>
    <w:rsid w:val="009C7B37"/>
    <w:rsid w:val="00A44E83"/>
    <w:rsid w:val="00A4540F"/>
    <w:rsid w:val="00A923AF"/>
    <w:rsid w:val="00A95180"/>
    <w:rsid w:val="00AA72D7"/>
    <w:rsid w:val="00AE20D2"/>
    <w:rsid w:val="00B22473"/>
    <w:rsid w:val="00B3518D"/>
    <w:rsid w:val="00B63DB9"/>
    <w:rsid w:val="00B84D70"/>
    <w:rsid w:val="00B90D14"/>
    <w:rsid w:val="00BB2FBF"/>
    <w:rsid w:val="00C275EC"/>
    <w:rsid w:val="00C44497"/>
    <w:rsid w:val="00C748AD"/>
    <w:rsid w:val="00D00C75"/>
    <w:rsid w:val="00D02B37"/>
    <w:rsid w:val="00D102C7"/>
    <w:rsid w:val="00D103C4"/>
    <w:rsid w:val="00D82E44"/>
    <w:rsid w:val="00DB475B"/>
    <w:rsid w:val="00DD0C32"/>
    <w:rsid w:val="00DE09B9"/>
    <w:rsid w:val="00E00751"/>
    <w:rsid w:val="00E2492C"/>
    <w:rsid w:val="00E322C9"/>
    <w:rsid w:val="00E81D52"/>
    <w:rsid w:val="00EE2BCE"/>
    <w:rsid w:val="00F143DB"/>
    <w:rsid w:val="00F22F92"/>
    <w:rsid w:val="00F854CB"/>
    <w:rsid w:val="00F915F1"/>
    <w:rsid w:val="00FA17D9"/>
    <w:rsid w:val="00FC6162"/>
    <w:rsid w:val="00FC64CA"/>
    <w:rsid w:val="00FD3694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E322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E32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62C27-825C-4999-860A-3E99BC5FF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2022-02-17T07:21:00Z</cp:lastPrinted>
  <dcterms:created xsi:type="dcterms:W3CDTF">2022-02-24T12:26:00Z</dcterms:created>
  <dcterms:modified xsi:type="dcterms:W3CDTF">2022-02-24T12:26:00Z</dcterms:modified>
</cp:coreProperties>
</file>